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C16407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058DE">
        <w:rPr>
          <w:rFonts w:ascii="Times New Roman" w:hAnsi="Times New Roman" w:cs="Times New Roman"/>
          <w:sz w:val="24"/>
          <w:szCs w:val="24"/>
        </w:rPr>
        <w:t>КЗК-</w:t>
      </w:r>
      <w:r w:rsidR="00C16407" w:rsidRPr="00C058DE">
        <w:rPr>
          <w:rFonts w:ascii="Times New Roman" w:hAnsi="Times New Roman" w:cs="Times New Roman"/>
          <w:sz w:val="24"/>
          <w:szCs w:val="24"/>
        </w:rPr>
        <w:t>247/265/266</w:t>
      </w:r>
      <w:r w:rsidR="002643F2" w:rsidRPr="00C058DE">
        <w:rPr>
          <w:rFonts w:ascii="Times New Roman" w:hAnsi="Times New Roman" w:cs="Times New Roman"/>
          <w:sz w:val="24"/>
          <w:szCs w:val="24"/>
        </w:rPr>
        <w:t>/</w:t>
      </w:r>
      <w:r w:rsidR="001521D3" w:rsidRPr="00C058DE">
        <w:rPr>
          <w:rFonts w:ascii="Times New Roman" w:hAnsi="Times New Roman" w:cs="Times New Roman"/>
          <w:sz w:val="24"/>
          <w:szCs w:val="24"/>
        </w:rPr>
        <w:t>20</w:t>
      </w:r>
      <w:r w:rsidR="00A52CB8" w:rsidRPr="00C058DE">
        <w:rPr>
          <w:rFonts w:ascii="Times New Roman" w:hAnsi="Times New Roman" w:cs="Times New Roman"/>
          <w:sz w:val="24"/>
          <w:szCs w:val="24"/>
        </w:rPr>
        <w:t>25</w:t>
      </w:r>
      <w:r w:rsidRPr="00C058D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058D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1640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16407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„Балкански“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C5E86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C058DE">
        <w:rPr>
          <w:rFonts w:ascii="Times New Roman" w:hAnsi="Times New Roman" w:cs="Times New Roman"/>
          <w:sz w:val="24"/>
          <w:szCs w:val="24"/>
        </w:rPr>
        <w:t xml:space="preserve">  </w:t>
      </w:r>
      <w:r w:rsidR="006C5E86">
        <w:rPr>
          <w:rFonts w:ascii="Times New Roman" w:hAnsi="Times New Roman" w:cs="Times New Roman"/>
          <w:sz w:val="24"/>
          <w:szCs w:val="24"/>
        </w:rPr>
        <w:t xml:space="preserve"> К.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6407" w:rsidRDefault="00C16407" w:rsidP="007517D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5E8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16407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Каспичан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5E86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FA6B54" w:rsidRDefault="00C16407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 - </w:t>
      </w:r>
      <w:proofErr w:type="spellStart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Плант</w:t>
      </w:r>
      <w:proofErr w:type="spellEnd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6C5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Л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F70F2" w:rsidRDefault="00FF70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F2" w:rsidRDefault="00FF70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настоящото производство жалбоподателите процедурата по обособена позиция №1 и № 2. В хода на проучването КЗК бе уведомена, че с решение на възложителя е прекратена процедурата по обособена позиция № 1.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5E8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058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E86" w:rsidRDefault="006C5E86" w:rsidP="006C5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93177C" w:rsidRDefault="0093177C" w:rsidP="00C058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058DE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Нямам искания. </w:t>
      </w:r>
    </w:p>
    <w:p w:rsidR="00C058DE" w:rsidRDefault="00C058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E86" w:rsidRDefault="006C5E86" w:rsidP="006C5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C058DE" w:rsidRDefault="00C058DE" w:rsidP="00C058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F24822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4822">
        <w:rPr>
          <w:rFonts w:ascii="Times New Roman" w:hAnsi="Times New Roman" w:cs="Times New Roman"/>
          <w:sz w:val="24"/>
          <w:szCs w:val="24"/>
        </w:rPr>
        <w:t xml:space="preserve">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8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моля да отмените обжалваното решение, като неправилно и незаконосъобразно. Моля да ни п</w:t>
      </w:r>
      <w:r w:rsidRPr="000C45C2">
        <w:rPr>
          <w:rFonts w:ascii="Times New Roman" w:hAnsi="Times New Roman" w:cs="Times New Roman"/>
          <w:sz w:val="24"/>
          <w:szCs w:val="24"/>
        </w:rPr>
        <w:t>рисъди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Pr="000C45C2">
        <w:rPr>
          <w:rFonts w:ascii="Times New Roman" w:hAnsi="Times New Roman" w:cs="Times New Roman"/>
          <w:sz w:val="24"/>
          <w:szCs w:val="24"/>
        </w:rPr>
        <w:t>и направените по преписката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C45C2">
        <w:rPr>
          <w:rFonts w:ascii="Times New Roman" w:hAnsi="Times New Roman" w:cs="Times New Roman"/>
          <w:sz w:val="24"/>
          <w:szCs w:val="24"/>
        </w:rPr>
        <w:t>и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C45C2">
        <w:rPr>
          <w:rFonts w:ascii="Times New Roman" w:hAnsi="Times New Roman" w:cs="Times New Roman"/>
          <w:sz w:val="24"/>
          <w:szCs w:val="24"/>
        </w:rPr>
        <w:t xml:space="preserve"> списък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0C45C2">
        <w:rPr>
          <w:rFonts w:ascii="Times New Roman" w:hAnsi="Times New Roman" w:cs="Times New Roman"/>
          <w:sz w:val="24"/>
          <w:szCs w:val="24"/>
        </w:rPr>
        <w:t>одробни аргументи за неправилността на решението съм изложила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45C2">
        <w:rPr>
          <w:rFonts w:ascii="Times New Roman" w:hAnsi="Times New Roman" w:cs="Times New Roman"/>
          <w:sz w:val="24"/>
          <w:szCs w:val="24"/>
        </w:rPr>
        <w:t xml:space="preserve"> които изцяло </w:t>
      </w:r>
      <w:r w:rsidR="0060650B">
        <w:rPr>
          <w:rFonts w:ascii="Times New Roman" w:hAnsi="Times New Roman" w:cs="Times New Roman"/>
          <w:sz w:val="24"/>
          <w:szCs w:val="24"/>
        </w:rPr>
        <w:t>под</w:t>
      </w:r>
      <w:r w:rsidRPr="000C45C2">
        <w:rPr>
          <w:rFonts w:ascii="Times New Roman" w:hAnsi="Times New Roman" w:cs="Times New Roman"/>
          <w:sz w:val="24"/>
          <w:szCs w:val="24"/>
        </w:rPr>
        <w:t>държам.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E86" w:rsidRDefault="006C5E86" w:rsidP="006C5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7E7DEB" w:rsidRDefault="0060650B" w:rsidP="006065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постановите решение, с което да </w:t>
      </w:r>
      <w:r w:rsidR="007E7DEB">
        <w:rPr>
          <w:rFonts w:ascii="Times New Roman" w:hAnsi="Times New Roman" w:cs="Times New Roman"/>
          <w:sz w:val="24"/>
          <w:szCs w:val="24"/>
        </w:rPr>
        <w:t>потвърдите о</w:t>
      </w:r>
      <w:r>
        <w:rPr>
          <w:rFonts w:ascii="Times New Roman" w:hAnsi="Times New Roman" w:cs="Times New Roman"/>
          <w:sz w:val="24"/>
          <w:szCs w:val="24"/>
        </w:rPr>
        <w:t>бжалваното р</w:t>
      </w:r>
      <w:r w:rsidRPr="000974D0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74D0">
        <w:rPr>
          <w:rFonts w:ascii="Times New Roman" w:hAnsi="Times New Roman" w:cs="Times New Roman"/>
          <w:sz w:val="24"/>
          <w:szCs w:val="24"/>
        </w:rPr>
        <w:t xml:space="preserve"> като</w:t>
      </w:r>
      <w:r w:rsidR="007E7DEB">
        <w:rPr>
          <w:rFonts w:ascii="Times New Roman" w:hAnsi="Times New Roman" w:cs="Times New Roman"/>
          <w:sz w:val="24"/>
          <w:szCs w:val="24"/>
        </w:rPr>
        <w:t xml:space="preserve"> правилно и</w:t>
      </w:r>
      <w:r w:rsidRPr="000974D0">
        <w:rPr>
          <w:rFonts w:ascii="Times New Roman" w:hAnsi="Times New Roman" w:cs="Times New Roman"/>
          <w:sz w:val="24"/>
          <w:szCs w:val="24"/>
        </w:rPr>
        <w:t xml:space="preserve">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0974D0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74D0">
        <w:rPr>
          <w:rFonts w:ascii="Times New Roman" w:hAnsi="Times New Roman" w:cs="Times New Roman"/>
          <w:sz w:val="24"/>
          <w:szCs w:val="24"/>
        </w:rPr>
        <w:t xml:space="preserve"> съгласно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74D0">
        <w:rPr>
          <w:rFonts w:ascii="Times New Roman" w:hAnsi="Times New Roman" w:cs="Times New Roman"/>
          <w:sz w:val="24"/>
          <w:szCs w:val="24"/>
        </w:rPr>
        <w:t xml:space="preserve"> подробно изложени в </w:t>
      </w:r>
      <w:r w:rsidR="007E7DEB">
        <w:rPr>
          <w:rFonts w:ascii="Times New Roman" w:hAnsi="Times New Roman" w:cs="Times New Roman"/>
          <w:sz w:val="24"/>
          <w:szCs w:val="24"/>
        </w:rPr>
        <w:t>становището.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E24" w:rsidRPr="000F40F2" w:rsidRDefault="00A12E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12E24" w:rsidRDefault="00A12E24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BA7" w:rsidRDefault="00422BA7" w:rsidP="00324B6B">
      <w:pPr>
        <w:spacing w:after="0" w:line="240" w:lineRule="auto"/>
      </w:pPr>
      <w:r>
        <w:separator/>
      </w:r>
    </w:p>
  </w:endnote>
  <w:endnote w:type="continuationSeparator" w:id="0">
    <w:p w:rsidR="00422BA7" w:rsidRDefault="00422BA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E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BA7" w:rsidRDefault="00422BA7" w:rsidP="00324B6B">
      <w:pPr>
        <w:spacing w:after="0" w:line="240" w:lineRule="auto"/>
      </w:pPr>
      <w:r>
        <w:separator/>
      </w:r>
    </w:p>
  </w:footnote>
  <w:footnote w:type="continuationSeparator" w:id="0">
    <w:p w:rsidR="00422BA7" w:rsidRDefault="00422BA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D1C61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2BA7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650B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6C5E86"/>
    <w:rsid w:val="00704E16"/>
    <w:rsid w:val="00705E9F"/>
    <w:rsid w:val="00716088"/>
    <w:rsid w:val="00717A11"/>
    <w:rsid w:val="007305CF"/>
    <w:rsid w:val="0073174D"/>
    <w:rsid w:val="007517D7"/>
    <w:rsid w:val="0075512F"/>
    <w:rsid w:val="0077251C"/>
    <w:rsid w:val="00782270"/>
    <w:rsid w:val="007930FD"/>
    <w:rsid w:val="007B73EE"/>
    <w:rsid w:val="007E558B"/>
    <w:rsid w:val="007E7DE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2E24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058DE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  <w:rsid w:val="00FF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D6C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396</Words>
  <Characters>2263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2025-04-15T13:12:00Z</dcterms:modified>
</cp:coreProperties>
</file>